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4C" w:rsidRPr="00DE7F4C" w:rsidRDefault="00DE7F4C" w:rsidP="00DE7F4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7F4C">
        <w:rPr>
          <w:rFonts w:ascii="Times New Roman" w:eastAsia="Calibri" w:hAnsi="Times New Roman" w:cs="Times New Roman"/>
          <w:b/>
          <w:sz w:val="24"/>
          <w:szCs w:val="24"/>
        </w:rPr>
        <w:t>ПУБЛИЧНЫЙ ДОКЛАД</w:t>
      </w:r>
    </w:p>
    <w:p w:rsidR="00DE7F4C" w:rsidRPr="00DE7F4C" w:rsidRDefault="00DE7F4C" w:rsidP="00DE7F4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7F4C">
        <w:rPr>
          <w:rFonts w:ascii="Times New Roman" w:eastAsia="Calibri" w:hAnsi="Times New Roman" w:cs="Times New Roman"/>
          <w:b/>
          <w:sz w:val="24"/>
          <w:szCs w:val="24"/>
        </w:rPr>
        <w:t xml:space="preserve">директора </w:t>
      </w:r>
    </w:p>
    <w:p w:rsidR="00DE7F4C" w:rsidRPr="00DE7F4C" w:rsidRDefault="00DE7F4C" w:rsidP="00DE7F4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7F4C">
        <w:rPr>
          <w:rFonts w:ascii="Times New Roman" w:eastAsia="Calibri" w:hAnsi="Times New Roman" w:cs="Times New Roman"/>
          <w:b/>
          <w:sz w:val="24"/>
          <w:szCs w:val="24"/>
        </w:rPr>
        <w:t>Краевого государственного казенного учреждения «Центр содействия для детей-сирот и детей, оставшихся без попечения родителей, с</w:t>
      </w:r>
      <w:r w:rsidR="00CC3BDE">
        <w:rPr>
          <w:rFonts w:ascii="Times New Roman" w:eastAsia="Calibri" w:hAnsi="Times New Roman" w:cs="Times New Roman"/>
          <w:b/>
          <w:sz w:val="24"/>
          <w:szCs w:val="24"/>
        </w:rPr>
        <w:t xml:space="preserve">.Сержантово» </w:t>
      </w:r>
      <w:proofErr w:type="spellStart"/>
      <w:r w:rsidR="00CC3BDE">
        <w:rPr>
          <w:rFonts w:ascii="Times New Roman" w:eastAsia="Calibri" w:hAnsi="Times New Roman" w:cs="Times New Roman"/>
          <w:b/>
          <w:sz w:val="24"/>
          <w:szCs w:val="24"/>
        </w:rPr>
        <w:t>Скиданюка</w:t>
      </w:r>
      <w:proofErr w:type="spellEnd"/>
      <w:r w:rsidR="00CC3BDE">
        <w:rPr>
          <w:rFonts w:ascii="Times New Roman" w:eastAsia="Calibri" w:hAnsi="Times New Roman" w:cs="Times New Roman"/>
          <w:b/>
          <w:sz w:val="24"/>
          <w:szCs w:val="24"/>
        </w:rPr>
        <w:t xml:space="preserve"> В.И. 2020 – 2021 </w:t>
      </w:r>
      <w:r w:rsidRPr="00DE7F4C">
        <w:rPr>
          <w:rFonts w:ascii="Times New Roman" w:eastAsia="Calibri" w:hAnsi="Times New Roman" w:cs="Times New Roman"/>
          <w:b/>
          <w:sz w:val="24"/>
          <w:szCs w:val="24"/>
        </w:rPr>
        <w:t>год</w:t>
      </w:r>
    </w:p>
    <w:p w:rsidR="00DE7F4C" w:rsidRPr="00DE7F4C" w:rsidRDefault="00DE7F4C" w:rsidP="00DE7F4C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F4C">
        <w:rPr>
          <w:rFonts w:ascii="Times New Roman" w:eastAsia="Calibri" w:hAnsi="Times New Roman" w:cs="Times New Roman"/>
          <w:sz w:val="24"/>
          <w:szCs w:val="24"/>
        </w:rPr>
        <w:t xml:space="preserve">Образовательное учреждение создано в </w:t>
      </w:r>
      <w:r w:rsidRPr="00DE7F4C">
        <w:rPr>
          <w:rFonts w:ascii="Times New Roman" w:eastAsia="Calibri" w:hAnsi="Times New Roman" w:cs="Times New Roman"/>
          <w:sz w:val="24"/>
          <w:szCs w:val="24"/>
          <w:u w:val="single"/>
        </w:rPr>
        <w:t>1994</w:t>
      </w:r>
      <w:r w:rsidRPr="00DE7F4C">
        <w:rPr>
          <w:rFonts w:ascii="Times New Roman" w:eastAsia="Calibri" w:hAnsi="Times New Roman" w:cs="Times New Roman"/>
          <w:sz w:val="24"/>
          <w:szCs w:val="24"/>
        </w:rPr>
        <w:t xml:space="preserve"> году на основании постановления главы администрации города Дальнегорска Приморского края от 20.07.1994 г. № 484 </w:t>
      </w:r>
      <w:proofErr w:type="gramStart"/>
      <w:r w:rsidRPr="00DE7F4C">
        <w:rPr>
          <w:rFonts w:ascii="Times New Roman" w:eastAsia="Calibri" w:hAnsi="Times New Roman" w:cs="Times New Roman"/>
          <w:sz w:val="24"/>
          <w:szCs w:val="24"/>
        </w:rPr>
        <w:t>как  социальный</w:t>
      </w:r>
      <w:proofErr w:type="gramEnd"/>
      <w:r w:rsidRPr="00DE7F4C">
        <w:rPr>
          <w:rFonts w:ascii="Times New Roman" w:eastAsia="Calibri" w:hAnsi="Times New Roman" w:cs="Times New Roman"/>
          <w:sz w:val="24"/>
          <w:szCs w:val="24"/>
        </w:rPr>
        <w:t xml:space="preserve"> приют на 30 мест. Первый директор Заботина </w:t>
      </w:r>
      <w:proofErr w:type="spellStart"/>
      <w:r w:rsidRPr="00DE7F4C">
        <w:rPr>
          <w:rFonts w:ascii="Times New Roman" w:eastAsia="Calibri" w:hAnsi="Times New Roman" w:cs="Times New Roman"/>
          <w:sz w:val="24"/>
          <w:szCs w:val="24"/>
        </w:rPr>
        <w:t>Миланья</w:t>
      </w:r>
      <w:proofErr w:type="spellEnd"/>
      <w:r w:rsidRPr="00DE7F4C">
        <w:rPr>
          <w:rFonts w:ascii="Times New Roman" w:eastAsia="Calibri" w:hAnsi="Times New Roman" w:cs="Times New Roman"/>
          <w:sz w:val="24"/>
          <w:szCs w:val="24"/>
        </w:rPr>
        <w:t xml:space="preserve"> Михайловна, по совместительству с должностью заведующего детским садом. Первые педагоги Анастасьева Любовь Антоновна, </w:t>
      </w:r>
      <w:proofErr w:type="spellStart"/>
      <w:r w:rsidRPr="00DE7F4C">
        <w:rPr>
          <w:rFonts w:ascii="Times New Roman" w:eastAsia="Calibri" w:hAnsi="Times New Roman" w:cs="Times New Roman"/>
          <w:sz w:val="24"/>
          <w:szCs w:val="24"/>
        </w:rPr>
        <w:t>Степаниденко</w:t>
      </w:r>
      <w:proofErr w:type="spellEnd"/>
      <w:r w:rsidRPr="00DE7F4C">
        <w:rPr>
          <w:rFonts w:ascii="Times New Roman" w:eastAsia="Calibri" w:hAnsi="Times New Roman" w:cs="Times New Roman"/>
          <w:sz w:val="24"/>
          <w:szCs w:val="24"/>
        </w:rPr>
        <w:t xml:space="preserve"> Людмила Дмитри</w:t>
      </w:r>
      <w:r w:rsidR="00CC3BDE">
        <w:rPr>
          <w:rFonts w:ascii="Times New Roman" w:eastAsia="Calibri" w:hAnsi="Times New Roman" w:cs="Times New Roman"/>
          <w:sz w:val="24"/>
          <w:szCs w:val="24"/>
        </w:rPr>
        <w:t xml:space="preserve">евна, </w:t>
      </w:r>
      <w:proofErr w:type="spellStart"/>
      <w:r w:rsidR="00CC3BDE">
        <w:rPr>
          <w:rFonts w:ascii="Times New Roman" w:eastAsia="Calibri" w:hAnsi="Times New Roman" w:cs="Times New Roman"/>
          <w:sz w:val="24"/>
          <w:szCs w:val="24"/>
        </w:rPr>
        <w:t>Ситникова</w:t>
      </w:r>
      <w:proofErr w:type="spellEnd"/>
      <w:r w:rsidR="00CC3BDE">
        <w:rPr>
          <w:rFonts w:ascii="Times New Roman" w:eastAsia="Calibri" w:hAnsi="Times New Roman" w:cs="Times New Roman"/>
          <w:sz w:val="24"/>
          <w:szCs w:val="24"/>
        </w:rPr>
        <w:t xml:space="preserve"> Анна Сергеевна</w:t>
      </w:r>
    </w:p>
    <w:p w:rsidR="00DE7F4C" w:rsidRPr="00DE7F4C" w:rsidRDefault="00DE7F4C" w:rsidP="00DE7F4C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F4C">
        <w:rPr>
          <w:rFonts w:ascii="Times New Roman" w:eastAsia="Calibri" w:hAnsi="Times New Roman" w:cs="Times New Roman"/>
          <w:sz w:val="24"/>
          <w:szCs w:val="24"/>
        </w:rPr>
        <w:t xml:space="preserve">В 1995 году социальный приют преобразован в малый детский дом. В 1999 году переименован в муниципальное образовательное учреждение для детей-сирот и детей, оставшихся без попечения родителей. В 2002 году  открыт филиал детского дома в благоустроенной квартире. В 2004 году был открыт второй филиал  в  благоустроенной квартире. С 2006 года учреждение переименовано в государственное образовательное учреждение для детей-сирот и детей, оставшихся без попечения родителей «Детский дом с.Сержантово». С декабря 2010 года детский дом переименован в краевое государственное образовательное казенное учреждение для детей-сирот и детей, оставшихся без попечения родителей, «Детский дом с. Сержантово». 09 июня 2016 года учреждение переименовано в краевое государственное казенное учреждение  «Центр содействия семейному устройству детей – сирот и детей, оставшихся без попечения родителей, с. Сержантово», директор Скиданюк Василий Ильич, 02.09.1959 г.р., закончил Уссурийский </w:t>
      </w:r>
      <w:proofErr w:type="spellStart"/>
      <w:r w:rsidRPr="00DE7F4C">
        <w:rPr>
          <w:rFonts w:ascii="Times New Roman" w:eastAsia="Calibri" w:hAnsi="Times New Roman" w:cs="Times New Roman"/>
          <w:sz w:val="24"/>
          <w:szCs w:val="24"/>
        </w:rPr>
        <w:t>сельско</w:t>
      </w:r>
      <w:proofErr w:type="spellEnd"/>
      <w:r w:rsidRPr="00DE7F4C">
        <w:rPr>
          <w:rFonts w:ascii="Times New Roman" w:eastAsia="Calibri" w:hAnsi="Times New Roman" w:cs="Times New Roman"/>
          <w:sz w:val="24"/>
          <w:szCs w:val="24"/>
        </w:rPr>
        <w:t xml:space="preserve"> - хозяйственный институт, в 2015 году прошел профессиональную переподготовку в «Региональном институте бизнеса и управления» г.Рязань, имеет право на ведение профессиональной деятельности в сфере Менеджмента в образовании, стаж на руководящей должности более 30 лет.</w:t>
      </w:r>
    </w:p>
    <w:p w:rsidR="00DE7F4C" w:rsidRPr="00DE7F4C" w:rsidRDefault="00DE7F4C" w:rsidP="00DE7F4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7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КГКУ «Центр содействия семейному устройству с. Сержантово»  оказывает государственную услугу по содержанию детей.</w:t>
      </w:r>
    </w:p>
    <w:p w:rsidR="00DE7F4C" w:rsidRPr="00DE7F4C" w:rsidRDefault="00DE7F4C" w:rsidP="00DE7F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содействия  реализует образовательную деятельность на основании лицензии: серия 25ЛО1 № 0001313</w:t>
      </w:r>
      <w:r w:rsidRPr="00DE7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DE7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18.08.2016 года, срок действия бессрочно. </w:t>
      </w:r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</w:t>
      </w:r>
      <w:r w:rsidRPr="00DE7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медицинскую деятельность на основании лицензии</w:t>
      </w:r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осуществление медицинской деятельности</w:t>
      </w:r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ЛО-25-01-003162  от 10.08.2016 г. Срок действия - бессрочно.</w:t>
      </w:r>
    </w:p>
    <w:p w:rsidR="00DE7F4C" w:rsidRPr="00DE7F4C" w:rsidRDefault="00DE7F4C" w:rsidP="00DE7F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Свидетельство о государственной аккредитации</w:t>
      </w:r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ОП № 018090  дата выдачи  30.04.2010 г. Срок действия до 30.04.2015 г.</w:t>
      </w:r>
    </w:p>
    <w:p w:rsidR="00DE7F4C" w:rsidRPr="00DE7F4C" w:rsidRDefault="00DE7F4C" w:rsidP="00DE7F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Учредитель</w:t>
      </w:r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DE7F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Приморский край, права Приморского края как учредителя Центра содействия осуществляет департамент имущественных отношений Приморского края</w:t>
      </w:r>
    </w:p>
    <w:p w:rsidR="00DE7F4C" w:rsidRPr="00DE7F4C" w:rsidRDefault="00DE7F4C" w:rsidP="00DE7F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Юридический адрес: </w:t>
      </w:r>
      <w:proofErr w:type="gramStart"/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692436,Россия</w:t>
      </w:r>
      <w:proofErr w:type="gramEnd"/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Приморский край, </w:t>
      </w:r>
      <w:proofErr w:type="spellStart"/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г.Дальнегорск</w:t>
      </w:r>
      <w:proofErr w:type="spellEnd"/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с.Сержантово, </w:t>
      </w:r>
      <w:proofErr w:type="spellStart"/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ул.Ленинская</w:t>
      </w:r>
      <w:proofErr w:type="spellEnd"/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10</w:t>
      </w:r>
    </w:p>
    <w:p w:rsidR="00DE7F4C" w:rsidRPr="00DE7F4C" w:rsidRDefault="00DE7F4C" w:rsidP="00DE7F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Фактический адрес: </w:t>
      </w:r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692436, Приморский край, </w:t>
      </w:r>
      <w:proofErr w:type="spellStart"/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г.Дальнегорск</w:t>
      </w:r>
      <w:proofErr w:type="spellEnd"/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с.Сержантово, </w:t>
      </w:r>
      <w:proofErr w:type="spellStart"/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ул.Ленинская</w:t>
      </w:r>
      <w:proofErr w:type="spellEnd"/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10</w:t>
      </w:r>
    </w:p>
    <w:p w:rsidR="00DE7F4C" w:rsidRPr="00DE7F4C" w:rsidRDefault="00DE7F4C" w:rsidP="00DE7F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Тел/факс: </w:t>
      </w:r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(42373) 37-0-86, 39-5-69</w:t>
      </w:r>
    </w:p>
    <w:p w:rsidR="00DE7F4C" w:rsidRPr="00E778C2" w:rsidRDefault="00DE7F4C" w:rsidP="00DE7F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DE7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</w:t>
      </w:r>
      <w:r w:rsidRPr="00E77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-</w:t>
      </w:r>
      <w:r w:rsidRPr="00DE7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mail</w:t>
      </w:r>
      <w:r w:rsidRPr="00E77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:</w:t>
      </w:r>
      <w:proofErr w:type="gramEnd"/>
      <w:r w:rsidRPr="00DE7F4C">
        <w:rPr>
          <w:rFonts w:ascii="Times New Roman" w:eastAsia="Times New Roman" w:hAnsi="Times New Roman" w:cs="Times New Roman"/>
          <w:color w:val="444488"/>
          <w:sz w:val="24"/>
          <w:szCs w:val="24"/>
          <w:lang w:val="en-US" w:eastAsia="ru-RU"/>
        </w:rPr>
        <w:t>ch</w:t>
      </w:r>
      <w:r w:rsidRPr="00E778C2">
        <w:rPr>
          <w:rFonts w:ascii="Times New Roman" w:eastAsia="Times New Roman" w:hAnsi="Times New Roman" w:cs="Times New Roman"/>
          <w:color w:val="444488"/>
          <w:sz w:val="24"/>
          <w:szCs w:val="24"/>
          <w:lang w:val="en-US" w:eastAsia="ru-RU"/>
        </w:rPr>
        <w:t>_</w:t>
      </w:r>
      <w:r w:rsidRPr="00DE7F4C">
        <w:rPr>
          <w:rFonts w:ascii="Times New Roman" w:eastAsia="Times New Roman" w:hAnsi="Times New Roman" w:cs="Times New Roman"/>
          <w:color w:val="444488"/>
          <w:sz w:val="24"/>
          <w:szCs w:val="24"/>
          <w:lang w:val="en-US" w:eastAsia="ru-RU"/>
        </w:rPr>
        <w:t>serzhantovo</w:t>
      </w:r>
      <w:r w:rsidRPr="00E778C2">
        <w:rPr>
          <w:rFonts w:ascii="Times New Roman" w:eastAsia="Times New Roman" w:hAnsi="Times New Roman" w:cs="Times New Roman"/>
          <w:color w:val="444488"/>
          <w:sz w:val="24"/>
          <w:szCs w:val="24"/>
          <w:lang w:val="en-US" w:eastAsia="ru-RU"/>
        </w:rPr>
        <w:t>@</w:t>
      </w:r>
      <w:r w:rsidRPr="00DE7F4C">
        <w:rPr>
          <w:rFonts w:ascii="Times New Roman" w:eastAsia="Times New Roman" w:hAnsi="Times New Roman" w:cs="Times New Roman"/>
          <w:color w:val="444488"/>
          <w:sz w:val="24"/>
          <w:szCs w:val="24"/>
          <w:lang w:val="en-US" w:eastAsia="ru-RU"/>
        </w:rPr>
        <w:t>mail</w:t>
      </w:r>
      <w:r w:rsidRPr="00E778C2">
        <w:rPr>
          <w:rFonts w:ascii="Times New Roman" w:eastAsia="Times New Roman" w:hAnsi="Times New Roman" w:cs="Times New Roman"/>
          <w:color w:val="444488"/>
          <w:sz w:val="24"/>
          <w:szCs w:val="24"/>
          <w:lang w:val="en-US" w:eastAsia="ru-RU"/>
        </w:rPr>
        <w:t>.</w:t>
      </w:r>
      <w:r w:rsidRPr="00DE7F4C">
        <w:rPr>
          <w:rFonts w:ascii="Times New Roman" w:eastAsia="Times New Roman" w:hAnsi="Times New Roman" w:cs="Times New Roman"/>
          <w:color w:val="444488"/>
          <w:sz w:val="24"/>
          <w:szCs w:val="24"/>
          <w:lang w:val="en-US" w:eastAsia="ru-RU"/>
        </w:rPr>
        <w:t>ru</w:t>
      </w:r>
    </w:p>
    <w:p w:rsidR="00DE7F4C" w:rsidRPr="007519D5" w:rsidRDefault="00DE7F4C" w:rsidP="00DE7F4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F4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КГКУ "Центр содействия семейному устройству с. Сержантово" имеет свой сайт в информационно-телекоммуникационной сети «Интернет» – </w:t>
      </w:r>
      <w:r w:rsidR="007519D5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begin"/>
      </w:r>
      <w:r w:rsidR="007519D5" w:rsidRPr="007519D5">
        <w:rPr>
          <w:rFonts w:ascii="Times New Roman" w:eastAsia="Calibri" w:hAnsi="Times New Roman" w:cs="Times New Roman"/>
          <w:sz w:val="24"/>
          <w:szCs w:val="24"/>
        </w:rPr>
        <w:instrText xml:space="preserve"> </w:instrText>
      </w:r>
      <w:r w:rsidR="007519D5">
        <w:rPr>
          <w:rFonts w:ascii="Times New Roman" w:eastAsia="Calibri" w:hAnsi="Times New Roman" w:cs="Times New Roman"/>
          <w:sz w:val="24"/>
          <w:szCs w:val="24"/>
          <w:lang w:val="en-US"/>
        </w:rPr>
        <w:instrText>HYPERLINK</w:instrText>
      </w:r>
      <w:r w:rsidR="007519D5" w:rsidRPr="007519D5">
        <w:rPr>
          <w:rFonts w:ascii="Times New Roman" w:eastAsia="Calibri" w:hAnsi="Times New Roman" w:cs="Times New Roman"/>
          <w:sz w:val="24"/>
          <w:szCs w:val="24"/>
        </w:rPr>
        <w:instrText xml:space="preserve"> "</w:instrText>
      </w:r>
      <w:r w:rsidR="007519D5" w:rsidRPr="00DE7F4C">
        <w:rPr>
          <w:rFonts w:ascii="Times New Roman" w:eastAsia="Calibri" w:hAnsi="Times New Roman" w:cs="Times New Roman"/>
          <w:sz w:val="24"/>
          <w:szCs w:val="24"/>
          <w:lang w:val="en-US"/>
        </w:rPr>
        <w:instrText>http</w:instrText>
      </w:r>
      <w:r w:rsidR="007519D5">
        <w:rPr>
          <w:rFonts w:ascii="Times New Roman" w:eastAsia="Calibri" w:hAnsi="Times New Roman" w:cs="Times New Roman"/>
          <w:sz w:val="24"/>
          <w:szCs w:val="24"/>
        </w:rPr>
        <w:instrText>://</w:instrText>
      </w:r>
      <w:r w:rsidR="007519D5">
        <w:rPr>
          <w:rFonts w:ascii="Times New Roman" w:eastAsia="Calibri" w:hAnsi="Times New Roman" w:cs="Times New Roman"/>
          <w:sz w:val="24"/>
          <w:szCs w:val="24"/>
          <w:lang w:val="en-US"/>
        </w:rPr>
        <w:instrText>ser</w:instrText>
      </w:r>
      <w:r w:rsidR="007519D5" w:rsidRPr="00594CA3">
        <w:rPr>
          <w:rFonts w:ascii="Times New Roman" w:eastAsia="Calibri" w:hAnsi="Times New Roman" w:cs="Times New Roman"/>
          <w:sz w:val="24"/>
          <w:szCs w:val="24"/>
        </w:rPr>
        <w:instrText>.</w:instrText>
      </w:r>
      <w:r w:rsidR="007519D5">
        <w:rPr>
          <w:rFonts w:ascii="Times New Roman" w:eastAsia="Calibri" w:hAnsi="Times New Roman" w:cs="Times New Roman"/>
          <w:sz w:val="24"/>
          <w:szCs w:val="24"/>
          <w:lang w:val="en-US"/>
        </w:rPr>
        <w:instrText>gosweb</w:instrText>
      </w:r>
      <w:r w:rsidR="007519D5" w:rsidRPr="00594CA3">
        <w:rPr>
          <w:rFonts w:ascii="Times New Roman" w:eastAsia="Calibri" w:hAnsi="Times New Roman" w:cs="Times New Roman"/>
          <w:sz w:val="24"/>
          <w:szCs w:val="24"/>
        </w:rPr>
        <w:instrText>.</w:instrText>
      </w:r>
      <w:r w:rsidR="007519D5">
        <w:rPr>
          <w:rFonts w:ascii="Times New Roman" w:eastAsia="Calibri" w:hAnsi="Times New Roman" w:cs="Times New Roman"/>
          <w:sz w:val="24"/>
          <w:szCs w:val="24"/>
          <w:lang w:val="en-US"/>
        </w:rPr>
        <w:instrText>ru</w:instrText>
      </w:r>
      <w:r w:rsidR="007519D5" w:rsidRPr="007519D5">
        <w:rPr>
          <w:rFonts w:ascii="Times New Roman" w:eastAsia="Calibri" w:hAnsi="Times New Roman" w:cs="Times New Roman"/>
          <w:sz w:val="24"/>
          <w:szCs w:val="24"/>
        </w:rPr>
        <w:instrText xml:space="preserve">" </w:instrText>
      </w:r>
      <w:r w:rsidR="007519D5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separate"/>
      </w:r>
      <w:r w:rsidR="007519D5" w:rsidRPr="00D072FA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="007519D5" w:rsidRPr="00D072FA">
        <w:rPr>
          <w:rStyle w:val="a3"/>
          <w:rFonts w:ascii="Times New Roman" w:eastAsia="Calibri" w:hAnsi="Times New Roman" w:cs="Times New Roman"/>
          <w:sz w:val="24"/>
          <w:szCs w:val="24"/>
        </w:rPr>
        <w:t>://</w:t>
      </w:r>
      <w:r w:rsidR="007519D5" w:rsidRPr="00D072FA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t>ser</w:t>
      </w:r>
      <w:r w:rsidR="007519D5" w:rsidRPr="00D072FA">
        <w:rPr>
          <w:rStyle w:val="a3"/>
          <w:rFonts w:ascii="Times New Roman" w:eastAsia="Calibri" w:hAnsi="Times New Roman" w:cs="Times New Roman"/>
          <w:sz w:val="24"/>
          <w:szCs w:val="24"/>
        </w:rPr>
        <w:t>.</w:t>
      </w:r>
      <w:r w:rsidR="007519D5" w:rsidRPr="00D072FA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t>gosweb</w:t>
      </w:r>
      <w:r w:rsidR="007519D5" w:rsidRPr="00D072FA">
        <w:rPr>
          <w:rStyle w:val="a3"/>
          <w:rFonts w:ascii="Times New Roman" w:eastAsia="Calibri" w:hAnsi="Times New Roman" w:cs="Times New Roman"/>
          <w:sz w:val="24"/>
          <w:szCs w:val="24"/>
        </w:rPr>
        <w:t>.</w:t>
      </w:r>
      <w:r w:rsidR="007519D5" w:rsidRPr="00D072FA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="007519D5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end"/>
      </w:r>
      <w:r w:rsidR="007519D5">
        <w:rPr>
          <w:rFonts w:ascii="Times New Roman" w:eastAsia="Calibri" w:hAnsi="Times New Roman" w:cs="Times New Roman"/>
          <w:sz w:val="24"/>
          <w:szCs w:val="24"/>
        </w:rPr>
        <w:t>, официальную страницу в инстаграмме.</w:t>
      </w:r>
      <w:bookmarkStart w:id="0" w:name="_GoBack"/>
      <w:bookmarkEnd w:id="0"/>
    </w:p>
    <w:p w:rsidR="00DE7F4C" w:rsidRPr="00DE7F4C" w:rsidRDefault="00DE7F4C" w:rsidP="00DE7F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F4C" w:rsidRPr="00DE7F4C" w:rsidRDefault="00DE7F4C" w:rsidP="00DE7F4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соответствии с Уставом целью деятельности Учреждения является</w:t>
      </w:r>
    </w:p>
    <w:p w:rsidR="00DE7F4C" w:rsidRPr="00DE7F4C" w:rsidRDefault="00DE7F4C" w:rsidP="00DE7F4C">
      <w:pPr>
        <w:tabs>
          <w:tab w:val="left" w:pos="1440"/>
        </w:tabs>
        <w:spacing w:after="0" w:line="24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F4C">
        <w:rPr>
          <w:rFonts w:ascii="Times New Roman" w:eastAsia="Times New Roman" w:hAnsi="Times New Roman" w:cs="Times New Roman"/>
          <w:sz w:val="24"/>
          <w:szCs w:val="24"/>
        </w:rPr>
        <w:t>обеспечение социальной поддержки и социального обслуживания детей-сирот и детей, оставшихся без попечения родителей.</w:t>
      </w:r>
    </w:p>
    <w:p w:rsidR="00DE7F4C" w:rsidRPr="00DE7F4C" w:rsidRDefault="00DE7F4C" w:rsidP="00DE7F4C">
      <w:pPr>
        <w:tabs>
          <w:tab w:val="left" w:pos="0"/>
        </w:tabs>
        <w:spacing w:after="0" w:line="24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F4C">
        <w:rPr>
          <w:rFonts w:ascii="Times New Roman" w:eastAsia="Times New Roman" w:hAnsi="Times New Roman" w:cs="Times New Roman"/>
          <w:sz w:val="24"/>
          <w:szCs w:val="24"/>
        </w:rPr>
        <w:t xml:space="preserve">           Предметом деятельности Учреждения является:</w:t>
      </w:r>
    </w:p>
    <w:p w:rsidR="00DE7F4C" w:rsidRPr="00DE7F4C" w:rsidRDefault="00DE7F4C" w:rsidP="00DE7F4C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7F4C" w:rsidRPr="00DE7F4C" w:rsidRDefault="00DE7F4C" w:rsidP="00DE7F4C">
      <w:pPr>
        <w:spacing w:after="0" w:line="0" w:lineRule="atLeast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F4C">
        <w:rPr>
          <w:rFonts w:ascii="Times New Roman" w:eastAsia="Times New Roman" w:hAnsi="Times New Roman" w:cs="Times New Roman"/>
          <w:sz w:val="24"/>
          <w:szCs w:val="24"/>
        </w:rPr>
        <w:t>содержание, воспитание детей-сирот и детей, оставшихся без попечения родителей:</w:t>
      </w:r>
    </w:p>
    <w:p w:rsidR="00DE7F4C" w:rsidRPr="00DE7F4C" w:rsidRDefault="00DE7F4C" w:rsidP="00DE7F4C">
      <w:pPr>
        <w:spacing w:after="0" w:line="0" w:lineRule="atLeast"/>
        <w:ind w:left="20" w:righ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F4C">
        <w:rPr>
          <w:rFonts w:ascii="Times New Roman" w:eastAsia="Times New Roman" w:hAnsi="Times New Roman" w:cs="Times New Roman"/>
          <w:sz w:val="24"/>
          <w:szCs w:val="24"/>
        </w:rPr>
        <w:t>содействие семейному устройству детей-сирот и детей, оставшихся без попечения родителей.</w:t>
      </w:r>
    </w:p>
    <w:p w:rsidR="00DE7F4C" w:rsidRPr="00DE7F4C" w:rsidRDefault="00DE7F4C" w:rsidP="00DE7F4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803C64" w:rsidRPr="00803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указанных целей Учреждение осуществляет следующие виды деятельности:</w:t>
      </w:r>
    </w:p>
    <w:p w:rsidR="00DE7F4C" w:rsidRPr="00DE7F4C" w:rsidRDefault="00DE7F4C" w:rsidP="00DE7F4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круглосуточный приём и содержание детей, а также детей, временно помещенных в Учреждение по заявлению законных представителей, в том числе создание условий пребывания детей в Учреждении, приближенных к семейным и обеспечивающих безопасность детей;</w:t>
      </w:r>
    </w:p>
    <w:p w:rsidR="00DE7F4C" w:rsidRPr="00DE7F4C" w:rsidRDefault="00DE7F4C" w:rsidP="00DE7F4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уход за детьми, организация физического развития детей с учетом возраста и индивидуальных особенностей, организация получения детьми образования, с также воспитание детей, в том числе физическое, познавательно – речевое, социально – личностное, художественно – эстетическое, включая духовно – нравственное, патриотическое, трудовое, с привлечением детей к </w:t>
      </w:r>
      <w:proofErr w:type="spellStart"/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самообслуживающему</w:t>
      </w:r>
      <w:proofErr w:type="spellEnd"/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труду, мероприятия по благоустройству территории Учреждения, в учебных мастерских и подсобных хозяйствах;</w:t>
      </w:r>
    </w:p>
    <w:p w:rsidR="00DE7F4C" w:rsidRPr="00DE7F4C" w:rsidRDefault="00DE7F4C" w:rsidP="00DE7F4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полномочий опекуна (попечителя) в отношении детей, в том числе защита прав и законных интересов детей;</w:t>
      </w:r>
    </w:p>
    <w:p w:rsidR="00DE7F4C" w:rsidRPr="00DE7F4C" w:rsidRDefault="00DE7F4C" w:rsidP="00DE7F4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по предупреждению нарушения личных неимущественных и имущественных прав детей;</w:t>
      </w:r>
    </w:p>
    <w:p w:rsidR="00DE7F4C" w:rsidRPr="00DE7F4C" w:rsidRDefault="00DE7F4C" w:rsidP="00DE7F4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консультативная, психологическая, педагогическая, юридическая, социальная и иная помощь родителям детей в целях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 родительских правах или отмены ограничения родительских прав;</w:t>
      </w:r>
    </w:p>
    <w:p w:rsidR="00DE7F4C" w:rsidRPr="00DE7F4C" w:rsidRDefault="00DE7F4C" w:rsidP="00DE7F4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содействия устройства детей на воспитание в семью, включая консультирование лиц, желающих усыновить (удочерить) или принять под опеку (попечительство) ребенка, по вопросам семейного устройства и защиты прав детей, в том числе участия в подготовке граждан, желающих принять детей на </w:t>
      </w:r>
      <w:proofErr w:type="gramStart"/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 в</w:t>
      </w:r>
      <w:proofErr w:type="gramEnd"/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семьи, организуемой органами опеки и попечительства или организациями, наделенными полномочием по такой подготовке;</w:t>
      </w:r>
    </w:p>
    <w:p w:rsidR="00DE7F4C" w:rsidRPr="00DE7F4C" w:rsidRDefault="00DE7F4C" w:rsidP="00DE7F4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проведения информационных кампаний по привлечению лиц, желающих усыновить (удочерить) или принять под опеку (попечительство) ребенка, а также по проведению совместных культурно – массовых мероприятий с такими лицами, благотворительными организациями, волонтерами и другими лицами;</w:t>
      </w:r>
    </w:p>
    <w:p w:rsidR="00DE7F4C" w:rsidRPr="00DE7F4C" w:rsidRDefault="00DE7F4C" w:rsidP="00DE7F4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детей к усыновлению (удочерению) и передаче под опеку (попечительство);</w:t>
      </w:r>
    </w:p>
    <w:p w:rsidR="00DE7F4C" w:rsidRPr="00DE7F4C" w:rsidRDefault="00DE7F4C" w:rsidP="00DE7F4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подбор и подготовка граждан, выразивших желание стать опекунами или попечителями несовершеннолетних граждан либо принять детей в семью на воспитание в иных установленных семейным законодательством Российской Федерации формах, в порядке, установленном действующим законодательством;</w:t>
      </w:r>
    </w:p>
    <w:p w:rsidR="00DE7F4C" w:rsidRPr="00DE7F4C" w:rsidRDefault="00DE7F4C" w:rsidP="00DE7F4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нарушенных прав детей и представление интересов детей в отношениях с любыми физическими и юридическими лицами, в том числе в судах;</w:t>
      </w:r>
    </w:p>
    <w:p w:rsidR="00DE7F4C" w:rsidRPr="00DE7F4C" w:rsidRDefault="00DE7F4C" w:rsidP="00DE7F4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-</w:t>
      </w:r>
      <w:proofErr w:type="spellStart"/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</w:t>
      </w:r>
      <w:proofErr w:type="spellEnd"/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педагогическая реабилитация детей, в том числе реализация мероприятий по оказанию детям, находящимся в Учреждении, психологической (</w:t>
      </w:r>
      <w:proofErr w:type="spellStart"/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педагогической) помощи, включая организацию психопрофилактической и </w:t>
      </w:r>
      <w:proofErr w:type="spellStart"/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психокоррекционной</w:t>
      </w:r>
      <w:proofErr w:type="spellEnd"/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психологической помощи детям, возвращенным в Учреждение после устройства на воспитание в семью;</w:t>
      </w:r>
    </w:p>
    <w:p w:rsidR="00DE7F4C" w:rsidRPr="00DE7F4C" w:rsidRDefault="00DE7F4C" w:rsidP="00DE7F4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доступности получения детьми с ограниченными возможностями здоровья и детьми – инвалидами услуг, предоставляемых Учреждением;</w:t>
      </w:r>
    </w:p>
    <w:p w:rsidR="00DE7F4C" w:rsidRPr="00DE7F4C" w:rsidRDefault="00DE7F4C" w:rsidP="00DE7F4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мероприятий по обеспечению оптимального физического и нервно – психического развития детей;</w:t>
      </w:r>
    </w:p>
    <w:p w:rsidR="00DE7F4C" w:rsidRPr="00DE7F4C" w:rsidRDefault="00DE7F4C" w:rsidP="00DE7F4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медицинской помощи детям, осуществляемой в порядке, установленном действующим законодательством;</w:t>
      </w:r>
    </w:p>
    <w:p w:rsidR="00DE7F4C" w:rsidRPr="00DE7F4C" w:rsidRDefault="00DE7F4C" w:rsidP="00DE7F4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 проведение профилактических и иных медицинских осмотров, а также диспансеризация детей в порядке, установленном законодательством Российской Федерации; </w:t>
      </w:r>
    </w:p>
    <w:p w:rsidR="00DE7F4C" w:rsidRPr="00DE7F4C" w:rsidRDefault="00DE7F4C" w:rsidP="00DE7F4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детям квалифицированной помощи в обучении и коррекции имеющихся проблем в развитии;</w:t>
      </w:r>
    </w:p>
    <w:p w:rsidR="00DE7F4C" w:rsidRPr="00DE7F4C" w:rsidRDefault="00DE7F4C" w:rsidP="00DE7F4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организация, обеспечение и оптимизация санитарно – гигиенического и противоэпидемического режимов, режима дня, рационального питания и двигательного режима детей;</w:t>
      </w:r>
    </w:p>
    <w:p w:rsidR="00DE7F4C" w:rsidRPr="00DE7F4C" w:rsidRDefault="00DE7F4C" w:rsidP="00DE7F4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реализации индивидуальных программ реабилитации детей – инвалидов;</w:t>
      </w:r>
    </w:p>
    <w:p w:rsidR="00DE7F4C" w:rsidRPr="00DE7F4C" w:rsidRDefault="00DE7F4C" w:rsidP="00DE7F4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отдыха и оздоровления детей;</w:t>
      </w:r>
    </w:p>
    <w:p w:rsidR="00DE7F4C" w:rsidRPr="00DE7F4C" w:rsidRDefault="00DE7F4C" w:rsidP="00DE7F4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семей, в порядке, установленном действующим законодательством;</w:t>
      </w:r>
    </w:p>
    <w:p w:rsidR="00DE7F4C" w:rsidRPr="00DE7F4C" w:rsidRDefault="00DE7F4C" w:rsidP="00DE7F4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отчетов опекуна или попечителя о хранении, об использовании имущества несовершеннолетнего подопечного и об управлении таким имуществом в порядке, установленном действующим законодательством;</w:t>
      </w:r>
    </w:p>
    <w:p w:rsidR="00DE7F4C" w:rsidRPr="00DE7F4C" w:rsidRDefault="00DE7F4C" w:rsidP="00DE7F4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в установленном порядке личных дел детей;</w:t>
      </w:r>
    </w:p>
    <w:p w:rsidR="00DE7F4C" w:rsidRPr="00DE7F4C" w:rsidRDefault="00DE7F4C" w:rsidP="00DE7F4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ребенка;</w:t>
      </w:r>
    </w:p>
    <w:p w:rsidR="00DE7F4C" w:rsidRPr="00DE7F4C" w:rsidRDefault="00DE7F4C" w:rsidP="00DE7F4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консультативной, психологической, педагогической, юридической, социальной и иной помощи лицам из числа детей, завершивших пребывание в Учреждении, в соответствии с действующим законодательством;</w:t>
      </w:r>
    </w:p>
    <w:p w:rsidR="00DE7F4C" w:rsidRPr="00DE7F4C" w:rsidRDefault="00DE7F4C" w:rsidP="00DE7F4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мероприятий по социально – трудовой реабилитации детей с целью восстановления или компенсации утраченных или нарушенных способностей к бытовой, социальной и профессиональной деятельности и интеграции их в общество;</w:t>
      </w:r>
    </w:p>
    <w:p w:rsidR="00DE7F4C" w:rsidRPr="00DE7F4C" w:rsidRDefault="00DE7F4C" w:rsidP="00DE7F4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организация физического воспитания детей – инвалидов с учетом возраста и состояния здоровья, позволяющего здоровья, позволяющего развить их способности в пределах максимальных возможностей; </w:t>
      </w:r>
    </w:p>
    <w:p w:rsidR="00DE7F4C" w:rsidRPr="00DE7F4C" w:rsidRDefault="00DE7F4C" w:rsidP="00DE7F4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образовательной деятельности по образовательным программам. Реализация указанных в настоящем пункте видов деятельности осуществляется Учреждением в соответствии с действующей лицензией на осуществление образовательной деятельности.</w:t>
      </w:r>
    </w:p>
    <w:p w:rsidR="00DE7F4C" w:rsidRPr="00DE7F4C" w:rsidRDefault="00DE7F4C" w:rsidP="00DE7F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обучение воспитанников в Учреждении на основе полного государственного обеспечения.</w:t>
      </w:r>
    </w:p>
    <w:p w:rsidR="00DE7F4C" w:rsidRPr="00DE7F4C" w:rsidRDefault="00DE7F4C" w:rsidP="00DE7F4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 содействия  расположен в 2-х этажном здании,  типовое здание детского сада, год постройки 1986. Половина здания занимает Центр содействия,  половина  - детский сад № 12.  Наше учреждение находится в сельской местности – с.Сержантово в </w:t>
      </w:r>
      <w:smartTag w:uri="urn:schemas-microsoft-com:office:smarttags" w:element="metricconverter">
        <w:smartTagPr>
          <w:attr w:name="ProductID" w:val="25 км"/>
        </w:smartTagPr>
        <w:r w:rsidRPr="00DE7F4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25 км</w:t>
        </w:r>
      </w:smartTag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города </w:t>
      </w:r>
      <w:proofErr w:type="spellStart"/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Дальнегоска</w:t>
      </w:r>
      <w:proofErr w:type="spellEnd"/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федеральной автомобильной трассе: Владивосток - Терней, в </w:t>
      </w:r>
      <w:smartTag w:uri="urn:schemas-microsoft-com:office:smarttags" w:element="metricconverter">
        <w:smartTagPr>
          <w:attr w:name="ProductID" w:val="12 км"/>
        </w:smartTagPr>
        <w:r w:rsidRPr="00DE7F4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12 км</w:t>
        </w:r>
      </w:smartTag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порта Рудная Пристань. </w:t>
      </w:r>
    </w:p>
    <w:p w:rsidR="00DE7F4C" w:rsidRPr="00DE7F4C" w:rsidRDefault="00DE7F4C" w:rsidP="00DE7F4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содержания и воспитания детей, условия работы сотрудников приближены к домашним и постоянно улучшаются. Оборудованы в соответствии с требованиями </w:t>
      </w:r>
      <w:proofErr w:type="spellStart"/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Роспортребнадзора</w:t>
      </w:r>
      <w:proofErr w:type="spellEnd"/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комнаты самоподготовки, компьютерный класс,  комната кружковых занятий, спальные комнаты. Каждая группа воспитанников имеет свой туалет, душ, умывальник. Мебель соответствует своему назначению и возрасту детей. Две группы детей проживают в отдельных квартирах, мальчики и девочки по 8 человек в каждой, это 4-х комнатные квартиры в пятиэтажных домах. На квартирах проживают в основном братья и сестры, отношения детей строятся по принципу семейного дома.</w:t>
      </w:r>
    </w:p>
    <w:p w:rsidR="00DE7F4C" w:rsidRPr="00DE7F4C" w:rsidRDefault="00DE7F4C" w:rsidP="00DE7F4C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F4C">
        <w:rPr>
          <w:rFonts w:ascii="Times New Roman" w:eastAsia="Calibri" w:hAnsi="Times New Roman" w:cs="Times New Roman"/>
          <w:sz w:val="24"/>
          <w:szCs w:val="24"/>
        </w:rPr>
        <w:t xml:space="preserve">В Центре содействия имеется медицинский кабинет, оснащенный необходимым оборудованием, изолятор на четыре койко-места, процедурный кабинет. </w:t>
      </w:r>
    </w:p>
    <w:p w:rsidR="00DE7F4C" w:rsidRPr="00DE7F4C" w:rsidRDefault="00B407C3" w:rsidP="00DE7F4C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Имеются </w:t>
      </w:r>
      <w:r w:rsidR="00DE7F4C" w:rsidRPr="00DE7F4C">
        <w:rPr>
          <w:rFonts w:ascii="Times New Roman" w:eastAsia="Calibri" w:hAnsi="Times New Roman" w:cs="Times New Roman"/>
          <w:sz w:val="24"/>
          <w:szCs w:val="24"/>
        </w:rPr>
        <w:t xml:space="preserve">комната психологической разгрузки, актовый зал, комната для занятий физкультурой, укомплектованная столами для малого тенниса. </w:t>
      </w:r>
    </w:p>
    <w:p w:rsidR="00DE7F4C" w:rsidRPr="00DE7F4C" w:rsidRDefault="00DE7F4C" w:rsidP="00DE7F4C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F4C">
        <w:rPr>
          <w:rFonts w:ascii="Times New Roman" w:eastAsia="Calibri" w:hAnsi="Times New Roman" w:cs="Times New Roman"/>
          <w:sz w:val="24"/>
          <w:szCs w:val="24"/>
        </w:rPr>
        <w:t xml:space="preserve">В связи с тем, что Центр содействия находится в одном здании с детским садом, остро ощущается нехватка свободных помещений.  </w:t>
      </w:r>
    </w:p>
    <w:p w:rsidR="00DE7F4C" w:rsidRPr="00DE7F4C" w:rsidRDefault="00DE7F4C" w:rsidP="00DE7F4C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F4C">
        <w:rPr>
          <w:rFonts w:ascii="Times New Roman" w:eastAsia="Calibri" w:hAnsi="Times New Roman" w:cs="Times New Roman"/>
          <w:sz w:val="24"/>
          <w:szCs w:val="24"/>
        </w:rPr>
        <w:t xml:space="preserve">Открыт тренажерный зал для занятия тяжелой атлетикой. </w:t>
      </w:r>
    </w:p>
    <w:p w:rsidR="00DE7F4C" w:rsidRPr="00DE7F4C" w:rsidRDefault="00DE7F4C" w:rsidP="00DE7F4C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F4C">
        <w:rPr>
          <w:rFonts w:ascii="Times New Roman" w:eastAsia="Calibri" w:hAnsi="Times New Roman" w:cs="Times New Roman"/>
          <w:sz w:val="24"/>
          <w:szCs w:val="24"/>
        </w:rPr>
        <w:t xml:space="preserve">Пищеблок оборудован всем необходимым технологическим оборудованием. Питание осуществляется согласно режиму дня, оборудована столовая на 44 места. </w:t>
      </w:r>
    </w:p>
    <w:p w:rsidR="00DE7F4C" w:rsidRPr="00DE7F4C" w:rsidRDefault="00DE7F4C" w:rsidP="00DE7F4C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F4C">
        <w:rPr>
          <w:rFonts w:ascii="Times New Roman" w:eastAsia="Calibri" w:hAnsi="Times New Roman" w:cs="Times New Roman"/>
          <w:sz w:val="24"/>
          <w:szCs w:val="24"/>
        </w:rPr>
        <w:t>Оборудована библиотека с библиотечным фондом 4200 экз. В библиотеке имеется художественная, учебная, учебно-методическая, справочная литература и периодические издания, много дошкольной литературы, оборудован читальный зал.</w:t>
      </w:r>
    </w:p>
    <w:p w:rsidR="00DE7F4C" w:rsidRPr="00DE7F4C" w:rsidRDefault="00DE7F4C" w:rsidP="00DE7F4C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F4C">
        <w:rPr>
          <w:rFonts w:ascii="Times New Roman" w:eastAsia="Calibri" w:hAnsi="Times New Roman" w:cs="Times New Roman"/>
          <w:sz w:val="24"/>
          <w:szCs w:val="24"/>
        </w:rPr>
        <w:t>Питание воспитанни</w:t>
      </w:r>
      <w:r w:rsidR="00B407C3">
        <w:rPr>
          <w:rFonts w:ascii="Times New Roman" w:eastAsia="Calibri" w:hAnsi="Times New Roman" w:cs="Times New Roman"/>
          <w:sz w:val="24"/>
          <w:szCs w:val="24"/>
        </w:rPr>
        <w:t>ков Центра в день составляет 340</w:t>
      </w:r>
      <w:r w:rsidRPr="00DE7F4C"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  <w:r w:rsidR="00B407C3">
        <w:rPr>
          <w:rFonts w:ascii="Times New Roman" w:eastAsia="Calibri" w:hAnsi="Times New Roman" w:cs="Times New Roman"/>
          <w:sz w:val="24"/>
          <w:szCs w:val="24"/>
        </w:rPr>
        <w:t xml:space="preserve"> 17 </w:t>
      </w:r>
      <w:proofErr w:type="gramStart"/>
      <w:r w:rsidR="00B407C3">
        <w:rPr>
          <w:rFonts w:ascii="Times New Roman" w:eastAsia="Calibri" w:hAnsi="Times New Roman" w:cs="Times New Roman"/>
          <w:sz w:val="24"/>
          <w:szCs w:val="24"/>
        </w:rPr>
        <w:t>коп.</w:t>
      </w:r>
      <w:r w:rsidRPr="00DE7F4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DE7F4C">
        <w:rPr>
          <w:rFonts w:ascii="Times New Roman" w:eastAsia="Calibri" w:hAnsi="Times New Roman" w:cs="Times New Roman"/>
          <w:sz w:val="24"/>
          <w:szCs w:val="24"/>
        </w:rPr>
        <w:t xml:space="preserve"> Одежда и обувь  воспитанникам приобретается с учетом моды и интересов детей в пределах  ассигнований, выделяемых на эти цели учреждению, в соответствии с нормой. </w:t>
      </w:r>
    </w:p>
    <w:p w:rsidR="00DE7F4C" w:rsidRPr="00DE7F4C" w:rsidRDefault="00DE7F4C" w:rsidP="00DE7F4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сентября 2016 года в соответствии с Постановлением Правительства РФ № 481 воспитанники дошкольного возраста получают дошкольное образование в МДОБУ «Детский сад общеразвивающего вида №12 «Березка».</w:t>
      </w:r>
    </w:p>
    <w:p w:rsidR="00DE7F4C" w:rsidRDefault="00DE7F4C" w:rsidP="00DE7F4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Уставу, в Центр содействия семейному устройству принимаются дети дошкольного и школьного возраста следующих категорий: дети – сироты и дети, оставшиеся без попечения родителей, в возрасте от 3 до 23 лет.</w:t>
      </w:r>
    </w:p>
    <w:p w:rsidR="00B407C3" w:rsidRPr="00B407C3" w:rsidRDefault="00B407C3" w:rsidP="00B407C3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в Центре находятся 30 воспитанников из них: сирот – 5 чел, социальных сирот - 25 чел.,   девочек – 9 </w:t>
      </w:r>
      <w:proofErr w:type="gramStart"/>
      <w:r w:rsidRPr="00B4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чел,  мальчиков</w:t>
      </w:r>
      <w:proofErr w:type="gramEnd"/>
      <w:r w:rsidRPr="00B4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21 чел., детей-инвалидов – нет, </w:t>
      </w:r>
      <w:r w:rsidRPr="00B4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дошкольников  (от 0 до 7 лет) – 0 чел., школьников от 7 до 18 лет – 30 чел., 17 воспитанников – это несовершеннолетние студенты.</w:t>
      </w:r>
    </w:p>
    <w:p w:rsidR="00B407C3" w:rsidRPr="00B407C3" w:rsidRDefault="00B407C3" w:rsidP="00B407C3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состав воспитанников – это дети, проживающие ранее в семье, имеющие негативный социальный опыт. Некоторые воспитанники имеют ослабленное здоровье, некоторые – хронические заболевания. </w:t>
      </w:r>
    </w:p>
    <w:p w:rsidR="00B407C3" w:rsidRPr="00B407C3" w:rsidRDefault="00B407C3" w:rsidP="00B407C3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КГКУ «Центр содействия семейному устройству с. </w:t>
      </w:r>
      <w:proofErr w:type="gramStart"/>
      <w:r w:rsidRPr="00B4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Сержантово»  укомплектован</w:t>
      </w:r>
      <w:proofErr w:type="gramEnd"/>
      <w:r w:rsidRPr="00B4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сотрудниками согласно штатному расписанию. </w:t>
      </w:r>
    </w:p>
    <w:p w:rsidR="00B407C3" w:rsidRPr="00B407C3" w:rsidRDefault="00B407C3" w:rsidP="00B407C3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работников – 49 чел.</w:t>
      </w:r>
    </w:p>
    <w:p w:rsidR="00B407C3" w:rsidRPr="00B407C3" w:rsidRDefault="00B407C3" w:rsidP="00B407C3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Педагогов всего – 12 </w:t>
      </w:r>
    </w:p>
    <w:p w:rsidR="00B407C3" w:rsidRPr="00B407C3" w:rsidRDefault="00B407C3" w:rsidP="00B407C3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 воспитателей – 8</w:t>
      </w:r>
    </w:p>
    <w:p w:rsidR="00B407C3" w:rsidRPr="00B407C3" w:rsidRDefault="00B407C3" w:rsidP="00B407C3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 – 1</w:t>
      </w:r>
    </w:p>
    <w:p w:rsidR="00B407C3" w:rsidRPr="00B407C3" w:rsidRDefault="00B407C3" w:rsidP="00B407C3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 – 1</w:t>
      </w:r>
    </w:p>
    <w:p w:rsidR="00B407C3" w:rsidRPr="00B407C3" w:rsidRDefault="00B407C3" w:rsidP="00B407C3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 - нет</w:t>
      </w:r>
    </w:p>
    <w:p w:rsidR="00B407C3" w:rsidRPr="00B407C3" w:rsidRDefault="00B407C3" w:rsidP="00B407C3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Библиотекарь – нет</w:t>
      </w:r>
    </w:p>
    <w:p w:rsidR="00B407C3" w:rsidRPr="00B407C3" w:rsidRDefault="00B407C3" w:rsidP="00B407C3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работник – 1</w:t>
      </w:r>
    </w:p>
    <w:p w:rsidR="00B407C3" w:rsidRPr="00B407C3" w:rsidRDefault="00B407C3" w:rsidP="00B407C3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 по труду – нет</w:t>
      </w:r>
    </w:p>
    <w:p w:rsidR="00B407C3" w:rsidRPr="00B407C3" w:rsidRDefault="00B407C3" w:rsidP="00B407C3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 по физической культуре – нет</w:t>
      </w:r>
    </w:p>
    <w:p w:rsidR="00B407C3" w:rsidRPr="00B407C3" w:rsidRDefault="00B407C3" w:rsidP="00B407C3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дополнительного образования - 2</w:t>
      </w:r>
    </w:p>
    <w:p w:rsidR="00B407C3" w:rsidRPr="00B407C3" w:rsidRDefault="00B407C3" w:rsidP="00B407C3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4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Мед.персонал</w:t>
      </w:r>
      <w:proofErr w:type="spellEnd"/>
      <w:r w:rsidRPr="00B4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</w:t>
      </w:r>
    </w:p>
    <w:p w:rsidR="00B407C3" w:rsidRPr="00B407C3" w:rsidRDefault="00B407C3" w:rsidP="00B407C3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 -2</w:t>
      </w:r>
    </w:p>
    <w:p w:rsidR="00B407C3" w:rsidRPr="00B407C3" w:rsidRDefault="00B407C3" w:rsidP="00B407C3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proofErr w:type="gramStart"/>
      <w:r w:rsidRPr="00B4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  имеют</w:t>
      </w:r>
      <w:proofErr w:type="gramEnd"/>
      <w:r w:rsidRPr="00B4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высшее профессиональное образование;  9 -  лица со средним профессиональным образованием; аттестовано 11 педагогов: из них имеют высшую квалификационную категорию - 1; первую – 7; соответствует занимаемой должности - 2  человека. Имеют Почетную грамоту Министерства образования РФ- 4 педагога.</w:t>
      </w:r>
    </w:p>
    <w:p w:rsidR="00B407C3" w:rsidRPr="00B407C3" w:rsidRDefault="00B407C3" w:rsidP="00B407C3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педагогический стаж: свыше 20 лет- 5педагогов, от 10-20 лет – 1, до 10 лет –  6 человека</w:t>
      </w:r>
    </w:p>
    <w:p w:rsidR="00B407C3" w:rsidRPr="00B407C3" w:rsidRDefault="00B407C3" w:rsidP="00B407C3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Курсовая подготовка ведется согласно графику. </w:t>
      </w:r>
      <w:proofErr w:type="gramStart"/>
      <w:r w:rsidRPr="00B4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 истекший</w:t>
      </w:r>
      <w:proofErr w:type="gramEnd"/>
      <w:r w:rsidRPr="00B4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курсовую подготовку прошли 5 чел.</w:t>
      </w:r>
    </w:p>
    <w:p w:rsidR="00DE7F4C" w:rsidRPr="00DE7F4C" w:rsidRDefault="00DE7F4C" w:rsidP="00DE7F4C">
      <w:pPr>
        <w:tabs>
          <w:tab w:val="left" w:pos="360"/>
          <w:tab w:val="left" w:pos="540"/>
        </w:tabs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7F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Свою миссию педагогический коллектив видит в воспитании физически, нравственно здоровой личности, способной адаптироваться </w:t>
      </w:r>
      <w:proofErr w:type="gramStart"/>
      <w:r w:rsidRPr="00DE7F4C">
        <w:rPr>
          <w:rFonts w:ascii="Times New Roman" w:eastAsia="Calibri" w:hAnsi="Times New Roman" w:cs="Times New Roman"/>
          <w:color w:val="000000"/>
          <w:sz w:val="24"/>
          <w:szCs w:val="24"/>
        </w:rPr>
        <w:t>в современном обществ</w:t>
      </w:r>
      <w:proofErr w:type="gramEnd"/>
      <w:r w:rsidRPr="00DE7F4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E7F4C" w:rsidRPr="00DE7F4C" w:rsidRDefault="00DE7F4C" w:rsidP="00DE7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F4C" w:rsidRDefault="00DE7F4C" w:rsidP="00DE7F4C">
      <w:pPr>
        <w:tabs>
          <w:tab w:val="left" w:pos="360"/>
          <w:tab w:val="left" w:pos="540"/>
        </w:tabs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7F4C">
        <w:rPr>
          <w:rFonts w:ascii="Times New Roman" w:eastAsia="Calibri" w:hAnsi="Times New Roman" w:cs="Times New Roman"/>
          <w:color w:val="000000"/>
          <w:sz w:val="24"/>
          <w:szCs w:val="24"/>
        </w:rPr>
        <w:t>В учреждении созданы условия для повышения квалификации и творческого роста педагогов. В соответствии с Положением об оплате труда материально стимулируется творческий добросовестный труд педагогов, их инновационная деятельность.</w:t>
      </w:r>
    </w:p>
    <w:p w:rsidR="00B407C3" w:rsidRPr="00B407C3" w:rsidRDefault="00B407C3" w:rsidP="00B407C3">
      <w:pPr>
        <w:tabs>
          <w:tab w:val="left" w:pos="360"/>
          <w:tab w:val="left" w:pos="540"/>
        </w:tabs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0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Воспитательная работа в Центре строится на основе плана, утвержденного руководителем учреждения, и ведется по 9 направлениям: </w:t>
      </w:r>
      <w:proofErr w:type="gramStart"/>
      <w:r w:rsidRPr="00B407C3">
        <w:rPr>
          <w:rFonts w:ascii="Times New Roman" w:eastAsia="Calibri" w:hAnsi="Times New Roman" w:cs="Times New Roman"/>
          <w:color w:val="000000"/>
          <w:sz w:val="24"/>
          <w:szCs w:val="24"/>
        </w:rPr>
        <w:t>« Ты</w:t>
      </w:r>
      <w:proofErr w:type="gramEnd"/>
      <w:r w:rsidRPr="00B40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закон», « Личность и мир», « подготовка ребенка к проживанию в замещающей семье»,» семейное воспитание», «патриотическое воспитание»,» Здоровье», « Культура», « Профориентация», « толерантное воспитание». Тема учреждения выбрана «Социальная адаптация детей-сирот и детей, оставшихся без попечения родителей». </w:t>
      </w:r>
      <w:proofErr w:type="gramStart"/>
      <w:r w:rsidRPr="00B407C3">
        <w:rPr>
          <w:rFonts w:ascii="Times New Roman" w:eastAsia="Calibri" w:hAnsi="Times New Roman" w:cs="Times New Roman"/>
          <w:color w:val="000000"/>
          <w:sz w:val="24"/>
          <w:szCs w:val="24"/>
        </w:rPr>
        <w:t>Воспитательская  работа</w:t>
      </w:r>
      <w:proofErr w:type="gramEnd"/>
      <w:r w:rsidRPr="00B40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ведется по авторскому проекту по социальной адаптации педагога-психолога Центра   « Мы идем к вам!»</w:t>
      </w:r>
    </w:p>
    <w:p w:rsidR="00B407C3" w:rsidRPr="00B407C3" w:rsidRDefault="00B407C3" w:rsidP="00B407C3">
      <w:pPr>
        <w:tabs>
          <w:tab w:val="left" w:pos="360"/>
          <w:tab w:val="left" w:pos="540"/>
        </w:tabs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0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Центр содействия семейному устройству с.Сержантово реализует системный подход к подготовке воспитанников к самостоятельной жизни и деятельности. Для успешной реабилитации наших воспитанников, их социальной адаптации, профессионального </w:t>
      </w:r>
      <w:r w:rsidRPr="00B407C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самоопределения </w:t>
      </w:r>
      <w:proofErr w:type="gramStart"/>
      <w:r w:rsidRPr="00B407C3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администрация  Центра</w:t>
      </w:r>
      <w:proofErr w:type="gramEnd"/>
      <w:r w:rsidRPr="00B40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лице директора  заключил соглашения о социальном сотрудничестве с организациями Дальнегорского городского округа:</w:t>
      </w:r>
    </w:p>
    <w:p w:rsidR="00B407C3" w:rsidRPr="00B407C3" w:rsidRDefault="00B407C3" w:rsidP="00B407C3">
      <w:pPr>
        <w:tabs>
          <w:tab w:val="left" w:pos="360"/>
          <w:tab w:val="left" w:pos="540"/>
        </w:tabs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0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-Муниципальным бюджетным учреждением» -Дворец культуры химиков» </w:t>
      </w:r>
      <w:proofErr w:type="spellStart"/>
      <w:proofErr w:type="gramStart"/>
      <w:r w:rsidRPr="00B407C3">
        <w:rPr>
          <w:rFonts w:ascii="Times New Roman" w:eastAsia="Calibri" w:hAnsi="Times New Roman" w:cs="Times New Roman"/>
          <w:color w:val="000000"/>
          <w:sz w:val="24"/>
          <w:szCs w:val="24"/>
        </w:rPr>
        <w:t>г.Дальнегорск</w:t>
      </w:r>
      <w:proofErr w:type="spellEnd"/>
      <w:r w:rsidRPr="00B40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в</w:t>
      </w:r>
      <w:proofErr w:type="gramEnd"/>
      <w:r w:rsidRPr="00B40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лице директора Никифоровой Татьяны Георгиевны</w:t>
      </w:r>
    </w:p>
    <w:p w:rsidR="00B407C3" w:rsidRPr="00B407C3" w:rsidRDefault="00B407C3" w:rsidP="00B407C3">
      <w:pPr>
        <w:tabs>
          <w:tab w:val="left" w:pos="360"/>
          <w:tab w:val="left" w:pos="540"/>
        </w:tabs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07C3">
        <w:rPr>
          <w:rFonts w:ascii="Times New Roman" w:eastAsia="Calibri" w:hAnsi="Times New Roman" w:cs="Times New Roman"/>
          <w:color w:val="000000"/>
          <w:sz w:val="24"/>
          <w:szCs w:val="24"/>
        </w:rPr>
        <w:t>- Муниципальное –бюджетное учреждение Музейно-</w:t>
      </w:r>
      <w:proofErr w:type="spellStart"/>
      <w:r w:rsidRPr="00B407C3">
        <w:rPr>
          <w:rFonts w:ascii="Times New Roman" w:eastAsia="Calibri" w:hAnsi="Times New Roman" w:cs="Times New Roman"/>
          <w:color w:val="000000"/>
          <w:sz w:val="24"/>
          <w:szCs w:val="24"/>
        </w:rPr>
        <w:t>выстовочный</w:t>
      </w:r>
      <w:proofErr w:type="spellEnd"/>
      <w:r w:rsidRPr="00B40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центр </w:t>
      </w:r>
      <w:proofErr w:type="spellStart"/>
      <w:r w:rsidRPr="00B407C3">
        <w:rPr>
          <w:rFonts w:ascii="Times New Roman" w:eastAsia="Calibri" w:hAnsi="Times New Roman" w:cs="Times New Roman"/>
          <w:color w:val="000000"/>
          <w:sz w:val="24"/>
          <w:szCs w:val="24"/>
        </w:rPr>
        <w:t>г.Дальнегорск</w:t>
      </w:r>
      <w:proofErr w:type="spellEnd"/>
      <w:r w:rsidRPr="00B40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лице </w:t>
      </w:r>
      <w:proofErr w:type="gramStart"/>
      <w:r w:rsidRPr="00B40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директора  </w:t>
      </w:r>
      <w:proofErr w:type="spellStart"/>
      <w:r w:rsidRPr="00B407C3">
        <w:rPr>
          <w:rFonts w:ascii="Times New Roman" w:eastAsia="Calibri" w:hAnsi="Times New Roman" w:cs="Times New Roman"/>
          <w:color w:val="000000"/>
          <w:sz w:val="24"/>
          <w:szCs w:val="24"/>
        </w:rPr>
        <w:t>Новоселовой</w:t>
      </w:r>
      <w:proofErr w:type="spellEnd"/>
      <w:proofErr w:type="gramEnd"/>
      <w:r w:rsidRPr="00B40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Ирины Анатольевны,</w:t>
      </w:r>
    </w:p>
    <w:p w:rsidR="00B407C3" w:rsidRPr="00B407C3" w:rsidRDefault="00B407C3" w:rsidP="00B407C3">
      <w:pPr>
        <w:tabs>
          <w:tab w:val="left" w:pos="360"/>
          <w:tab w:val="left" w:pos="540"/>
        </w:tabs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0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-Муниципальным бюджетным учреждением Дворец культуры «Горняк», в лице </w:t>
      </w:r>
      <w:proofErr w:type="gramStart"/>
      <w:r w:rsidRPr="00B40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директора  </w:t>
      </w:r>
      <w:proofErr w:type="spellStart"/>
      <w:r w:rsidRPr="00B407C3">
        <w:rPr>
          <w:rFonts w:ascii="Times New Roman" w:eastAsia="Calibri" w:hAnsi="Times New Roman" w:cs="Times New Roman"/>
          <w:color w:val="000000"/>
          <w:sz w:val="24"/>
          <w:szCs w:val="24"/>
        </w:rPr>
        <w:t>Крутиченко</w:t>
      </w:r>
      <w:proofErr w:type="spellEnd"/>
      <w:proofErr w:type="gramEnd"/>
      <w:r w:rsidRPr="00B40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Татьяны Александровны</w:t>
      </w:r>
    </w:p>
    <w:p w:rsidR="00B407C3" w:rsidRPr="00B407C3" w:rsidRDefault="00B407C3" w:rsidP="00B407C3">
      <w:pPr>
        <w:tabs>
          <w:tab w:val="left" w:pos="360"/>
          <w:tab w:val="left" w:pos="540"/>
        </w:tabs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07C3">
        <w:rPr>
          <w:rFonts w:ascii="Times New Roman" w:eastAsia="Calibri" w:hAnsi="Times New Roman" w:cs="Times New Roman"/>
          <w:color w:val="000000"/>
          <w:sz w:val="24"/>
          <w:szCs w:val="24"/>
        </w:rPr>
        <w:t>-Муниципальное Бюджетное Учреждение Спортивная Школа «Лотос</w:t>
      </w:r>
      <w:proofErr w:type="gramStart"/>
      <w:r w:rsidRPr="00B407C3">
        <w:rPr>
          <w:rFonts w:ascii="Times New Roman" w:eastAsia="Calibri" w:hAnsi="Times New Roman" w:cs="Times New Roman"/>
          <w:color w:val="000000"/>
          <w:sz w:val="24"/>
          <w:szCs w:val="24"/>
        </w:rPr>
        <w:t>» ,</w:t>
      </w:r>
      <w:proofErr w:type="gramEnd"/>
      <w:r w:rsidRPr="00B40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лице директора Хомутова Евгения Леонидовича</w:t>
      </w:r>
    </w:p>
    <w:p w:rsidR="00B407C3" w:rsidRPr="00B407C3" w:rsidRDefault="00B407C3" w:rsidP="00B407C3">
      <w:pPr>
        <w:tabs>
          <w:tab w:val="left" w:pos="360"/>
          <w:tab w:val="left" w:pos="540"/>
        </w:tabs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0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-КГА ПОУ ДИТК </w:t>
      </w:r>
      <w:proofErr w:type="gramStart"/>
      <w:r w:rsidRPr="00B407C3">
        <w:rPr>
          <w:rFonts w:ascii="Times New Roman" w:eastAsia="Calibri" w:hAnsi="Times New Roman" w:cs="Times New Roman"/>
          <w:color w:val="000000"/>
          <w:sz w:val="24"/>
          <w:szCs w:val="24"/>
        </w:rPr>
        <w:t>« Дальнегорский</w:t>
      </w:r>
      <w:proofErr w:type="gramEnd"/>
      <w:r w:rsidRPr="00B40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индустриально-технологический колледж», в лице директора  Матвеевой Валентины Геннадьевны</w:t>
      </w:r>
    </w:p>
    <w:p w:rsidR="00B407C3" w:rsidRPr="00B407C3" w:rsidRDefault="00B407C3" w:rsidP="00B407C3">
      <w:pPr>
        <w:tabs>
          <w:tab w:val="left" w:pos="360"/>
          <w:tab w:val="left" w:pos="540"/>
        </w:tabs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0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-Благотворительный фонд </w:t>
      </w:r>
      <w:proofErr w:type="gramStart"/>
      <w:r w:rsidRPr="00B407C3">
        <w:rPr>
          <w:rFonts w:ascii="Times New Roman" w:eastAsia="Calibri" w:hAnsi="Times New Roman" w:cs="Times New Roman"/>
          <w:color w:val="000000"/>
          <w:sz w:val="24"/>
          <w:szCs w:val="24"/>
        </w:rPr>
        <w:t>« Чуткое</w:t>
      </w:r>
      <w:proofErr w:type="gramEnd"/>
      <w:r w:rsidRPr="00B40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сердце» в лице директора </w:t>
      </w:r>
      <w:proofErr w:type="spellStart"/>
      <w:r w:rsidRPr="00B407C3">
        <w:rPr>
          <w:rFonts w:ascii="Times New Roman" w:eastAsia="Calibri" w:hAnsi="Times New Roman" w:cs="Times New Roman"/>
          <w:color w:val="000000"/>
          <w:sz w:val="24"/>
          <w:szCs w:val="24"/>
        </w:rPr>
        <w:t>Ениной</w:t>
      </w:r>
      <w:proofErr w:type="spellEnd"/>
      <w:r w:rsidRPr="00B40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Ирины Юрьевны</w:t>
      </w:r>
    </w:p>
    <w:p w:rsidR="00B407C3" w:rsidRPr="00B407C3" w:rsidRDefault="00B407C3" w:rsidP="00B407C3">
      <w:pPr>
        <w:tabs>
          <w:tab w:val="left" w:pos="360"/>
          <w:tab w:val="left" w:pos="540"/>
        </w:tabs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407C3" w:rsidRPr="00B407C3" w:rsidRDefault="00B407C3" w:rsidP="00B407C3">
      <w:pPr>
        <w:tabs>
          <w:tab w:val="left" w:pos="360"/>
          <w:tab w:val="left" w:pos="540"/>
        </w:tabs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0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Настоящие соглашения имеют цель сотрудничество в осуществлении физкультурно-оздоровительной деятельности, осуществлении общекультурных, духовно-нравственных </w:t>
      </w:r>
      <w:proofErr w:type="spellStart"/>
      <w:r w:rsidRPr="00B407C3">
        <w:rPr>
          <w:rFonts w:ascii="Times New Roman" w:eastAsia="Calibri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B40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мероприятий способствующих социализации воспитанников Центра.  </w:t>
      </w:r>
    </w:p>
    <w:p w:rsidR="00B407C3" w:rsidRDefault="00B407C3" w:rsidP="00B407C3">
      <w:pPr>
        <w:tabs>
          <w:tab w:val="left" w:pos="360"/>
          <w:tab w:val="left" w:pos="540"/>
        </w:tabs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0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Главный составляющая нашего партнерства-  физкультурно-оздоровительное направление воспитанников, а также развитие социальных навыков, познавательной активности детей-сирот и детей оставшихся без попечения родителей, расширение их контактов с социумом, обогащение личного опыта и багажа знаний. Социальное партнерство позволяют объединить ресурсы заинтересованных сторон и получить синергетический эффект – результат, который невозможно получить вне партнерства, что позволяет вовлекать в физкультурно- оздоровительные мероприятия большее количество воспитанников, снижать уровень правонарушений и асоциальных явлений в подростковой среде, формировать активную жизненную позицию. Также Центр сотрудничает с волонтерами ДГО, общественными деятелями со всероссийского движения </w:t>
      </w:r>
      <w:proofErr w:type="gramStart"/>
      <w:r w:rsidRPr="00B407C3">
        <w:rPr>
          <w:rFonts w:ascii="Times New Roman" w:eastAsia="Calibri" w:hAnsi="Times New Roman" w:cs="Times New Roman"/>
          <w:color w:val="000000"/>
          <w:sz w:val="24"/>
          <w:szCs w:val="24"/>
        </w:rPr>
        <w:t>« Матери</w:t>
      </w:r>
      <w:proofErr w:type="gramEnd"/>
      <w:r w:rsidRPr="00B40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России», 6 воспитанников Центра имеют своих наставников.</w:t>
      </w:r>
    </w:p>
    <w:p w:rsidR="00B407C3" w:rsidRPr="00DE7F4C" w:rsidRDefault="00B407C3" w:rsidP="00B407C3">
      <w:pPr>
        <w:tabs>
          <w:tab w:val="left" w:pos="360"/>
          <w:tab w:val="left" w:pos="540"/>
        </w:tabs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E7F4C" w:rsidRDefault="00884260" w:rsidP="00DE7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информационная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DE7F4C" w:rsidRPr="00DE7F4C">
        <w:rPr>
          <w:rFonts w:ascii="Times New Roman" w:eastAsia="Times New Roman" w:hAnsi="Times New Roman" w:cs="Times New Roman"/>
          <w:sz w:val="24"/>
          <w:szCs w:val="24"/>
          <w:lang w:eastAsia="ru-RU"/>
        </w:rPr>
        <w:t>мпания  по</w:t>
      </w:r>
      <w:proofErr w:type="gramEnd"/>
      <w:r w:rsidR="00DE7F4C" w:rsidRPr="00DE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привлечению лиц желающих усыновить (удочерить) или принять под опеку (попечительство) ребенка -  </w:t>
      </w:r>
      <w:r w:rsidR="00DE7F4C"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ведется рубрика «Они ищут семью» на </w:t>
      </w:r>
      <w:proofErr w:type="spellStart"/>
      <w:r w:rsidR="00DE7F4C"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Дальтв</w:t>
      </w:r>
      <w:proofErr w:type="spellEnd"/>
      <w:r w:rsidR="00DE7F4C"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(программа телевидения </w:t>
      </w:r>
      <w:proofErr w:type="spellStart"/>
      <w:r w:rsidR="00DE7F4C"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г.Дальнегорск</w:t>
      </w:r>
      <w:proofErr w:type="spellEnd"/>
      <w:r w:rsidR="00DE7F4C"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 местных газетах «Трудовое</w:t>
      </w:r>
      <w:r w:rsidR="00B4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слово», «Вечерний Дальнегорск».</w:t>
      </w:r>
      <w:r w:rsidR="00DE7F4C" w:rsidRPr="00DE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6F5D" w:rsidRDefault="00786F5D" w:rsidP="00DE7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07C3" w:rsidRDefault="00B407C3" w:rsidP="00B40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значение уделяется работе по профилактике преступности, правонарушений, наркомании, употребления </w:t>
      </w:r>
      <w:proofErr w:type="spellStart"/>
      <w:r w:rsidRPr="00B407C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B40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 В настоящий момент на учете в ПДН не состоит не один воспитанник</w:t>
      </w:r>
    </w:p>
    <w:p w:rsidR="00884260" w:rsidRDefault="00884260" w:rsidP="00B40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программа </w:t>
      </w:r>
      <w:proofErr w:type="spellStart"/>
      <w:r w:rsidRPr="008842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постинтернатного</w:t>
      </w:r>
      <w:proofErr w:type="spellEnd"/>
      <w:r w:rsidRPr="0088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выпускников.</w:t>
      </w:r>
    </w:p>
    <w:p w:rsidR="00884260" w:rsidRDefault="00884260" w:rsidP="00B40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 обучаются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профессиональных училищах по всему Приморскому краю: Октябрьский филиал « Уссурийский агропромышленный колледж», Спасский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филлиал</w:t>
      </w:r>
      <w:proofErr w:type="spellEnd"/>
    </w:p>
    <w:p w:rsidR="00884260" w:rsidRPr="00DE7F4C" w:rsidRDefault="00884260" w:rsidP="00B40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Владивостокский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медицинский колледж», Кавалеровский многопрофильный колледж, Дальнегорский индустриально-технологический колледж, Академический</w:t>
      </w:r>
      <w:r w:rsidR="004A7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колледж ВГУЭС </w:t>
      </w:r>
      <w:proofErr w:type="spellStart"/>
      <w:r w:rsidR="004A79E3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г.Владивосток</w:t>
      </w:r>
      <w:proofErr w:type="spellEnd"/>
    </w:p>
    <w:p w:rsidR="00DE7F4C" w:rsidRPr="00DE7F4C" w:rsidRDefault="00DE7F4C" w:rsidP="00DE7F4C">
      <w:pPr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7F4C">
        <w:rPr>
          <w:rFonts w:ascii="Times New Roman" w:eastAsia="Calibri" w:hAnsi="Times New Roman" w:cs="Times New Roman"/>
          <w:sz w:val="24"/>
          <w:szCs w:val="24"/>
        </w:rPr>
        <w:t xml:space="preserve">В учреждении действует Службы </w:t>
      </w:r>
      <w:proofErr w:type="spellStart"/>
      <w:r w:rsidRPr="00DE7F4C">
        <w:rPr>
          <w:rFonts w:ascii="Times New Roman" w:eastAsia="Calibri" w:hAnsi="Times New Roman" w:cs="Times New Roman"/>
          <w:sz w:val="24"/>
          <w:szCs w:val="24"/>
        </w:rPr>
        <w:t>психолого</w:t>
      </w:r>
      <w:proofErr w:type="spellEnd"/>
      <w:r w:rsidRPr="00DE7F4C">
        <w:rPr>
          <w:rFonts w:ascii="Times New Roman" w:eastAsia="Calibri" w:hAnsi="Times New Roman" w:cs="Times New Roman"/>
          <w:sz w:val="24"/>
          <w:szCs w:val="24"/>
        </w:rPr>
        <w:t xml:space="preserve"> – педагогического и социального сопровождения замещающих семей.</w:t>
      </w:r>
    </w:p>
    <w:p w:rsidR="00DE7F4C" w:rsidRPr="00DE7F4C" w:rsidRDefault="00DE7F4C" w:rsidP="00DE7F4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4260" w:rsidRDefault="00884260" w:rsidP="00B407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За 2021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год :</w:t>
      </w:r>
      <w:proofErr w:type="gramEnd"/>
    </w:p>
    <w:p w:rsidR="00B407C3" w:rsidRPr="00B407C3" w:rsidRDefault="00B407C3" w:rsidP="00B407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7C3">
        <w:rPr>
          <w:rFonts w:ascii="Times New Roman" w:eastAsia="Calibri" w:hAnsi="Times New Roman" w:cs="Times New Roman"/>
          <w:sz w:val="24"/>
          <w:szCs w:val="24"/>
        </w:rPr>
        <w:t xml:space="preserve">обучено 24 </w:t>
      </w:r>
      <w:proofErr w:type="gramStart"/>
      <w:r w:rsidRPr="00B407C3">
        <w:rPr>
          <w:rFonts w:ascii="Times New Roman" w:eastAsia="Calibri" w:hAnsi="Times New Roman" w:cs="Times New Roman"/>
          <w:sz w:val="24"/>
          <w:szCs w:val="24"/>
        </w:rPr>
        <w:t>граждан</w:t>
      </w:r>
      <w:proofErr w:type="gramEnd"/>
      <w:r w:rsidRPr="00B407C3">
        <w:rPr>
          <w:rFonts w:ascii="Times New Roman" w:eastAsia="Calibri" w:hAnsi="Times New Roman" w:cs="Times New Roman"/>
          <w:sz w:val="24"/>
          <w:szCs w:val="24"/>
        </w:rPr>
        <w:t xml:space="preserve"> желающих взять детей на воспитание детей.</w:t>
      </w:r>
    </w:p>
    <w:p w:rsidR="00B407C3" w:rsidRPr="00B407C3" w:rsidRDefault="00B407C3" w:rsidP="00B407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7C3">
        <w:rPr>
          <w:rFonts w:ascii="Times New Roman" w:eastAsia="Calibri" w:hAnsi="Times New Roman" w:cs="Times New Roman"/>
          <w:sz w:val="24"/>
          <w:szCs w:val="24"/>
        </w:rPr>
        <w:t>Семью по тройственному соглашению возвращено 3 воспитанников.</w:t>
      </w:r>
    </w:p>
    <w:p w:rsidR="00DE7F4C" w:rsidRPr="00DE7F4C" w:rsidRDefault="00B407C3" w:rsidP="00B407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7C3">
        <w:rPr>
          <w:rFonts w:ascii="Times New Roman" w:eastAsia="Calibri" w:hAnsi="Times New Roman" w:cs="Times New Roman"/>
          <w:sz w:val="24"/>
          <w:szCs w:val="24"/>
        </w:rPr>
        <w:t>Нашли свою 4 воспитанника.</w:t>
      </w:r>
    </w:p>
    <w:p w:rsidR="00DE7F4C" w:rsidRPr="00DE7F4C" w:rsidRDefault="00DE7F4C" w:rsidP="00DE7F4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F4C" w:rsidRPr="00DE7F4C" w:rsidRDefault="00DE7F4C" w:rsidP="00DE7F4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F4C" w:rsidRPr="00DE7F4C" w:rsidRDefault="00DE7F4C" w:rsidP="00DE7F4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7F4C" w:rsidRPr="00DE7F4C" w:rsidRDefault="00DE7F4C" w:rsidP="00DE7F4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7F4C" w:rsidRPr="00DE7F4C" w:rsidRDefault="00DE7F4C" w:rsidP="00DE7F4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7F4C" w:rsidRPr="00DE7F4C" w:rsidRDefault="00DE7F4C" w:rsidP="00DE7F4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7F4C" w:rsidRPr="00DE7F4C" w:rsidRDefault="00DE7F4C" w:rsidP="00DE7F4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7F4C" w:rsidRPr="00DE7F4C" w:rsidRDefault="00DE7F4C" w:rsidP="00DE7F4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1507" w:rsidRDefault="00DF1507"/>
    <w:sectPr w:rsidR="00DF1507" w:rsidSect="0091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4C2"/>
    <w:rsid w:val="00121BFB"/>
    <w:rsid w:val="001F220E"/>
    <w:rsid w:val="004753C0"/>
    <w:rsid w:val="00485F27"/>
    <w:rsid w:val="004A79E3"/>
    <w:rsid w:val="00594CA3"/>
    <w:rsid w:val="007519D5"/>
    <w:rsid w:val="00786F5D"/>
    <w:rsid w:val="00803C64"/>
    <w:rsid w:val="00884260"/>
    <w:rsid w:val="008F68BE"/>
    <w:rsid w:val="00B407C3"/>
    <w:rsid w:val="00CC3BDE"/>
    <w:rsid w:val="00DE7F4C"/>
    <w:rsid w:val="00DF1507"/>
    <w:rsid w:val="00E778C2"/>
    <w:rsid w:val="00EC0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AC97EF"/>
  <w15:docId w15:val="{6B95CCA1-4AD5-448C-BB2B-B93FBE69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9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2548</Words>
  <Characters>14527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Eugesha</cp:lastModifiedBy>
  <cp:revision>14</cp:revision>
  <dcterms:created xsi:type="dcterms:W3CDTF">2021-11-22T02:54:00Z</dcterms:created>
  <dcterms:modified xsi:type="dcterms:W3CDTF">2021-11-23T16:52:00Z</dcterms:modified>
</cp:coreProperties>
</file>